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883" w:rsidRPr="00673883" w:rsidRDefault="00673883" w:rsidP="00673883">
      <w:pPr>
        <w:spacing w:before="100" w:beforeAutospacing="1" w:after="100" w:afterAutospacing="1" w:line="240" w:lineRule="auto"/>
        <w:outlineLvl w:val="0"/>
        <w:rPr>
          <w:rFonts w:ascii="Times New Roman" w:eastAsia="Times New Roman" w:hAnsi="Times New Roman" w:cs="Times New Roman"/>
          <w:b/>
          <w:bCs/>
          <w:kern w:val="36"/>
          <w:sz w:val="20"/>
          <w:szCs w:val="20"/>
          <w:lang w:val="en-US" w:eastAsia="ru-RU"/>
        </w:rPr>
      </w:pPr>
      <w:r w:rsidRPr="00673883">
        <w:rPr>
          <w:rFonts w:ascii="Times New Roman" w:eastAsia="Times New Roman" w:hAnsi="Times New Roman" w:cs="Times New Roman"/>
          <w:b/>
          <w:bCs/>
          <w:kern w:val="36"/>
          <w:sz w:val="20"/>
          <w:szCs w:val="20"/>
          <w:lang w:val="en-US" w:eastAsia="ru-RU"/>
        </w:rPr>
        <w:t>Abstracts</w:t>
      </w:r>
    </w:p>
    <w:p w:rsidR="00673883" w:rsidRPr="00673883" w:rsidRDefault="00673883" w:rsidP="00673883">
      <w:pPr>
        <w:spacing w:before="100" w:beforeAutospacing="1" w:after="100" w:afterAutospacing="1" w:line="240" w:lineRule="auto"/>
        <w:rPr>
          <w:rFonts w:ascii="Times New Roman" w:eastAsia="Times New Roman" w:hAnsi="Times New Roman" w:cs="Times New Roman"/>
          <w:sz w:val="20"/>
          <w:szCs w:val="20"/>
          <w:lang w:val="en-US" w:eastAsia="ru-RU"/>
        </w:rPr>
      </w:pPr>
      <w:hyperlink r:id="rId5" w:tooltip="Opens external link in new window" w:history="1">
        <w:r w:rsidRPr="00673883">
          <w:rPr>
            <w:rFonts w:ascii="Times New Roman" w:eastAsia="Times New Roman" w:hAnsi="Times New Roman" w:cs="Times New Roman"/>
            <w:b/>
            <w:bCs/>
            <w:noProof/>
            <w:color w:val="0000FF"/>
            <w:sz w:val="20"/>
            <w:szCs w:val="20"/>
            <w:lang w:eastAsia="ru-RU"/>
          </w:rPr>
          <w:drawing>
            <wp:inline distT="0" distB="0" distL="0" distR="0">
              <wp:extent cx="133350" cy="95250"/>
              <wp:effectExtent l="19050" t="0" r="0" b="0"/>
              <wp:docPr id="3" name="Рисунок 3" descr="Opens external link in new window">
                <a:hlinkClick xmlns:a="http://schemas.openxmlformats.org/drawingml/2006/main" r:id="rId5" tooltip="&quot;Opens external link in new 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pens external link in new window">
                        <a:hlinkClick r:id="rId5" tooltip="&quot;Opens external link in new window&quot;"/>
                      </pic:cNvPr>
                      <pic:cNvPicPr>
                        <a:picLocks noChangeAspect="1" noChangeArrowheads="1"/>
                      </pic:cNvPicPr>
                    </pic:nvPicPr>
                    <pic:blipFill>
                      <a:blip r:embed="rId6" cstate="print"/>
                      <a:srcRect/>
                      <a:stretch>
                        <a:fillRect/>
                      </a:stretch>
                    </pic:blipFill>
                    <pic:spPr bwMode="auto">
                      <a:xfrm>
                        <a:off x="0" y="0"/>
                        <a:ext cx="133350" cy="95250"/>
                      </a:xfrm>
                      <a:prstGeom prst="rect">
                        <a:avLst/>
                      </a:prstGeom>
                      <a:noFill/>
                      <a:ln w="9525">
                        <a:noFill/>
                        <a:miter lim="800000"/>
                        <a:headEnd/>
                        <a:tailEnd/>
                      </a:ln>
                    </pic:spPr>
                  </pic:pic>
                </a:graphicData>
              </a:graphic>
            </wp:inline>
          </w:drawing>
        </w:r>
        <w:r w:rsidRPr="00673883">
          <w:rPr>
            <w:rFonts w:ascii="Times New Roman" w:eastAsia="Times New Roman" w:hAnsi="Times New Roman" w:cs="Times New Roman"/>
            <w:b/>
            <w:bCs/>
            <w:color w:val="0000FF"/>
            <w:sz w:val="20"/>
            <w:szCs w:val="20"/>
            <w:u w:val="single"/>
            <w:lang w:val="en-US" w:eastAsia="ru-RU"/>
          </w:rPr>
          <w:t>PLEASE CLICK ON THIS LINK TO SUBMIT AN ABSTRACT.</w:t>
        </w:r>
      </w:hyperlink>
      <w:r w:rsidRPr="00673883">
        <w:rPr>
          <w:rFonts w:ascii="Times New Roman" w:eastAsia="Times New Roman" w:hAnsi="Times New Roman" w:cs="Times New Roman"/>
          <w:b/>
          <w:bCs/>
          <w:sz w:val="20"/>
          <w:szCs w:val="20"/>
          <w:lang w:val="en-US" w:eastAsia="ru-RU"/>
        </w:rPr>
        <w:br/>
      </w:r>
      <w:r w:rsidRPr="00673883">
        <w:rPr>
          <w:rFonts w:ascii="Times New Roman" w:eastAsia="Times New Roman" w:hAnsi="Times New Roman" w:cs="Times New Roman"/>
          <w:i/>
          <w:iCs/>
          <w:sz w:val="20"/>
          <w:szCs w:val="20"/>
          <w:lang w:val="en-US" w:eastAsia="ru-RU"/>
        </w:rPr>
        <w:br/>
      </w:r>
      <w:r w:rsidRPr="00673883">
        <w:rPr>
          <w:rFonts w:ascii="Times New Roman" w:eastAsia="Times New Roman" w:hAnsi="Times New Roman" w:cs="Times New Roman"/>
          <w:b/>
          <w:bCs/>
          <w:i/>
          <w:iCs/>
          <w:sz w:val="20"/>
          <w:szCs w:val="20"/>
          <w:lang w:val="en-US" w:eastAsia="ru-RU"/>
        </w:rPr>
        <w:t>Abstracts Submission Deadline: 1 January 2014</w:t>
      </w:r>
      <w:r w:rsidRPr="00673883">
        <w:rPr>
          <w:rFonts w:ascii="Times New Roman" w:eastAsia="Times New Roman" w:hAnsi="Times New Roman" w:cs="Times New Roman"/>
          <w:i/>
          <w:iCs/>
          <w:sz w:val="20"/>
          <w:szCs w:val="20"/>
          <w:lang w:val="en-US" w:eastAsia="ru-RU"/>
        </w:rPr>
        <w:br/>
      </w:r>
      <w:r w:rsidRPr="00673883">
        <w:rPr>
          <w:rFonts w:ascii="Times New Roman" w:eastAsia="Times New Roman" w:hAnsi="Times New Roman" w:cs="Times New Roman"/>
          <w:i/>
          <w:iCs/>
          <w:sz w:val="20"/>
          <w:szCs w:val="20"/>
          <w:lang w:val="en-US" w:eastAsia="ru-RU"/>
        </w:rPr>
        <w:br/>
      </w:r>
      <w:r w:rsidRPr="00673883">
        <w:rPr>
          <w:rFonts w:ascii="Times New Roman" w:eastAsia="Times New Roman" w:hAnsi="Times New Roman" w:cs="Times New Roman"/>
          <w:b/>
          <w:bCs/>
          <w:i/>
          <w:iCs/>
          <w:sz w:val="20"/>
          <w:szCs w:val="20"/>
          <w:lang w:val="en-US" w:eastAsia="ru-RU"/>
        </w:rPr>
        <w:t>Notification of acceptance/rejection: March 2014</w:t>
      </w:r>
    </w:p>
    <w:p w:rsidR="00673883" w:rsidRPr="00673883" w:rsidRDefault="00673883" w:rsidP="00673883">
      <w:pPr>
        <w:spacing w:before="100" w:beforeAutospacing="1" w:after="100" w:afterAutospacing="1" w:line="240" w:lineRule="auto"/>
        <w:rPr>
          <w:rFonts w:ascii="Times New Roman" w:eastAsia="Times New Roman" w:hAnsi="Times New Roman" w:cs="Times New Roman"/>
          <w:sz w:val="20"/>
          <w:szCs w:val="20"/>
          <w:lang w:val="en-US" w:eastAsia="ru-RU"/>
        </w:rPr>
      </w:pPr>
      <w:r w:rsidRPr="00673883">
        <w:rPr>
          <w:rFonts w:ascii="Times New Roman" w:eastAsia="Times New Roman" w:hAnsi="Times New Roman" w:cs="Times New Roman"/>
          <w:sz w:val="20"/>
          <w:szCs w:val="20"/>
          <w:lang w:val="en-US" w:eastAsia="ru-RU"/>
        </w:rPr>
        <w:t>Abstracts for oral presentation or poster presentation may refer to any topic related to the care and management of wounds.</w:t>
      </w:r>
      <w:r w:rsidRPr="00673883">
        <w:rPr>
          <w:rFonts w:ascii="Times New Roman" w:eastAsia="Times New Roman" w:hAnsi="Times New Roman" w:cs="Times New Roman"/>
          <w:sz w:val="20"/>
          <w:szCs w:val="20"/>
          <w:lang w:val="en-US" w:eastAsia="ru-RU"/>
        </w:rPr>
        <w:br/>
      </w:r>
      <w:r w:rsidRPr="00673883">
        <w:rPr>
          <w:rFonts w:ascii="Times New Roman" w:eastAsia="Times New Roman" w:hAnsi="Times New Roman" w:cs="Times New Roman"/>
          <w:sz w:val="20"/>
          <w:szCs w:val="20"/>
          <w:lang w:val="en-US" w:eastAsia="ru-RU"/>
        </w:rPr>
        <w:br/>
        <w:t xml:space="preserve">All presentations can be made in either English or Spanish. </w:t>
      </w:r>
    </w:p>
    <w:p w:rsidR="00673883" w:rsidRPr="00673883" w:rsidRDefault="00673883" w:rsidP="00673883">
      <w:pPr>
        <w:spacing w:before="100" w:beforeAutospacing="1" w:after="100" w:afterAutospacing="1" w:line="240" w:lineRule="auto"/>
        <w:rPr>
          <w:rFonts w:ascii="Times New Roman" w:eastAsia="Times New Roman" w:hAnsi="Times New Roman" w:cs="Times New Roman"/>
          <w:sz w:val="20"/>
          <w:szCs w:val="20"/>
          <w:lang w:val="en-US" w:eastAsia="ru-RU"/>
        </w:rPr>
      </w:pPr>
      <w:r w:rsidRPr="00673883">
        <w:rPr>
          <w:rFonts w:ascii="Times New Roman" w:eastAsia="Times New Roman" w:hAnsi="Times New Roman" w:cs="Times New Roman"/>
          <w:b/>
          <w:bCs/>
          <w:sz w:val="20"/>
          <w:szCs w:val="20"/>
          <w:lang w:val="en-US" w:eastAsia="ru-RU"/>
        </w:rPr>
        <w:t>Abstract Submission guidelines </w:t>
      </w:r>
      <w:r w:rsidRPr="00673883">
        <w:rPr>
          <w:rFonts w:ascii="Times New Roman" w:eastAsia="Times New Roman" w:hAnsi="Times New Roman" w:cs="Times New Roman"/>
          <w:sz w:val="20"/>
          <w:szCs w:val="20"/>
          <w:lang w:val="en-US" w:eastAsia="ru-RU"/>
        </w:rPr>
        <w:t xml:space="preserve"> </w:t>
      </w:r>
    </w:p>
    <w:p w:rsidR="00673883" w:rsidRPr="00673883" w:rsidRDefault="00673883" w:rsidP="00673883">
      <w:pPr>
        <w:spacing w:before="100" w:beforeAutospacing="1" w:after="240" w:line="240" w:lineRule="auto"/>
        <w:rPr>
          <w:rFonts w:ascii="Times New Roman" w:eastAsia="Times New Roman" w:hAnsi="Times New Roman" w:cs="Times New Roman"/>
          <w:sz w:val="20"/>
          <w:szCs w:val="20"/>
          <w:lang w:val="en-US" w:eastAsia="ru-RU"/>
        </w:rPr>
      </w:pPr>
      <w:r w:rsidRPr="00673883">
        <w:rPr>
          <w:rFonts w:ascii="Times New Roman" w:eastAsia="Times New Roman" w:hAnsi="Times New Roman" w:cs="Times New Roman"/>
          <w:b/>
          <w:bCs/>
          <w:sz w:val="20"/>
          <w:szCs w:val="20"/>
          <w:lang w:val="en-US" w:eastAsia="ru-RU"/>
        </w:rPr>
        <w:t>A</w:t>
      </w:r>
      <w:r w:rsidRPr="00673883">
        <w:rPr>
          <w:rFonts w:ascii="Times New Roman" w:eastAsia="Times New Roman" w:hAnsi="Times New Roman" w:cs="Times New Roman"/>
          <w:sz w:val="20"/>
          <w:szCs w:val="20"/>
          <w:lang w:val="en-US" w:eastAsia="ru-RU"/>
        </w:rPr>
        <w:t xml:space="preserve">. </w:t>
      </w:r>
      <w:r w:rsidRPr="00673883">
        <w:rPr>
          <w:rFonts w:ascii="Times New Roman" w:eastAsia="Times New Roman" w:hAnsi="Times New Roman" w:cs="Times New Roman"/>
          <w:b/>
          <w:bCs/>
          <w:sz w:val="20"/>
          <w:szCs w:val="20"/>
          <w:lang w:val="en-US" w:eastAsia="ru-RU"/>
        </w:rPr>
        <w:t>General conditions</w:t>
      </w:r>
    </w:p>
    <w:p w:rsidR="00673883" w:rsidRPr="00673883" w:rsidRDefault="00673883" w:rsidP="00673883">
      <w:pPr>
        <w:numPr>
          <w:ilvl w:val="0"/>
          <w:numId w:val="3"/>
        </w:numPr>
        <w:spacing w:before="100" w:beforeAutospacing="1" w:after="100" w:afterAutospacing="1" w:line="240" w:lineRule="auto"/>
        <w:rPr>
          <w:rFonts w:ascii="Times New Roman" w:eastAsia="Times New Roman" w:hAnsi="Times New Roman" w:cs="Times New Roman"/>
          <w:sz w:val="20"/>
          <w:szCs w:val="20"/>
          <w:lang w:val="en-US" w:eastAsia="ru-RU"/>
        </w:rPr>
      </w:pPr>
      <w:r w:rsidRPr="00673883">
        <w:rPr>
          <w:rFonts w:ascii="Times New Roman" w:eastAsia="Times New Roman" w:hAnsi="Times New Roman" w:cs="Times New Roman"/>
          <w:sz w:val="20"/>
          <w:szCs w:val="20"/>
          <w:lang w:val="en-US" w:eastAsia="ru-RU"/>
        </w:rPr>
        <w:t>Abstracts are required for all oral presentations and posters.</w:t>
      </w:r>
    </w:p>
    <w:p w:rsidR="00673883" w:rsidRPr="00673883" w:rsidRDefault="00673883" w:rsidP="00673883">
      <w:pPr>
        <w:numPr>
          <w:ilvl w:val="0"/>
          <w:numId w:val="3"/>
        </w:numPr>
        <w:spacing w:before="100" w:beforeAutospacing="1" w:after="100" w:afterAutospacing="1" w:line="240" w:lineRule="auto"/>
        <w:rPr>
          <w:rFonts w:ascii="Times New Roman" w:eastAsia="Times New Roman" w:hAnsi="Times New Roman" w:cs="Times New Roman"/>
          <w:sz w:val="20"/>
          <w:szCs w:val="20"/>
          <w:lang w:val="en-US" w:eastAsia="ru-RU"/>
        </w:rPr>
      </w:pPr>
      <w:r w:rsidRPr="00673883">
        <w:rPr>
          <w:rFonts w:ascii="Times New Roman" w:eastAsia="Times New Roman" w:hAnsi="Times New Roman" w:cs="Times New Roman"/>
          <w:sz w:val="20"/>
          <w:szCs w:val="20"/>
          <w:lang w:val="en-US" w:eastAsia="ru-RU"/>
        </w:rPr>
        <w:t xml:space="preserve">Abstracts must be submitted </w:t>
      </w:r>
      <w:r w:rsidRPr="00673883">
        <w:rPr>
          <w:rFonts w:ascii="Times New Roman" w:eastAsia="Times New Roman" w:hAnsi="Times New Roman" w:cs="Times New Roman"/>
          <w:b/>
          <w:bCs/>
          <w:sz w:val="20"/>
          <w:szCs w:val="20"/>
          <w:lang w:val="en-US" w:eastAsia="ru-RU"/>
        </w:rPr>
        <w:t xml:space="preserve">before 1 January 2014. </w:t>
      </w:r>
    </w:p>
    <w:p w:rsidR="00673883" w:rsidRPr="00673883" w:rsidRDefault="00673883" w:rsidP="00673883">
      <w:pPr>
        <w:numPr>
          <w:ilvl w:val="0"/>
          <w:numId w:val="3"/>
        </w:numPr>
        <w:spacing w:before="100" w:beforeAutospacing="1" w:after="100" w:afterAutospacing="1" w:line="240" w:lineRule="auto"/>
        <w:rPr>
          <w:rFonts w:ascii="Times New Roman" w:eastAsia="Times New Roman" w:hAnsi="Times New Roman" w:cs="Times New Roman"/>
          <w:sz w:val="20"/>
          <w:szCs w:val="20"/>
          <w:lang w:eastAsia="ru-RU"/>
        </w:rPr>
      </w:pPr>
      <w:r w:rsidRPr="00673883">
        <w:rPr>
          <w:rFonts w:ascii="Times New Roman" w:eastAsia="Times New Roman" w:hAnsi="Times New Roman" w:cs="Times New Roman"/>
          <w:sz w:val="20"/>
          <w:szCs w:val="20"/>
          <w:lang w:val="en-US" w:eastAsia="ru-RU"/>
        </w:rPr>
        <w:t xml:space="preserve">Max. 6 abstracts with the same presenting author can be submitted. </w:t>
      </w:r>
      <w:r w:rsidRPr="00673883">
        <w:rPr>
          <w:rFonts w:ascii="Times New Roman" w:eastAsia="Times New Roman" w:hAnsi="Times New Roman" w:cs="Times New Roman"/>
          <w:sz w:val="20"/>
          <w:szCs w:val="20"/>
          <w:lang w:eastAsia="ru-RU"/>
        </w:rPr>
        <w:t xml:space="preserve">The </w:t>
      </w:r>
      <w:proofErr w:type="spellStart"/>
      <w:r w:rsidRPr="00673883">
        <w:rPr>
          <w:rFonts w:ascii="Times New Roman" w:eastAsia="Times New Roman" w:hAnsi="Times New Roman" w:cs="Times New Roman"/>
          <w:sz w:val="20"/>
          <w:szCs w:val="20"/>
          <w:lang w:eastAsia="ru-RU"/>
        </w:rPr>
        <w:t>system</w:t>
      </w:r>
      <w:proofErr w:type="spellEnd"/>
      <w:r w:rsidRPr="00673883">
        <w:rPr>
          <w:rFonts w:ascii="Times New Roman" w:eastAsia="Times New Roman" w:hAnsi="Times New Roman" w:cs="Times New Roman"/>
          <w:sz w:val="20"/>
          <w:szCs w:val="20"/>
          <w:lang w:eastAsia="ru-RU"/>
        </w:rPr>
        <w:t xml:space="preserve"> </w:t>
      </w:r>
      <w:proofErr w:type="spellStart"/>
      <w:r w:rsidRPr="00673883">
        <w:rPr>
          <w:rFonts w:ascii="Times New Roman" w:eastAsia="Times New Roman" w:hAnsi="Times New Roman" w:cs="Times New Roman"/>
          <w:sz w:val="20"/>
          <w:szCs w:val="20"/>
          <w:lang w:eastAsia="ru-RU"/>
        </w:rPr>
        <w:t>allows</w:t>
      </w:r>
      <w:proofErr w:type="spellEnd"/>
      <w:r w:rsidRPr="00673883">
        <w:rPr>
          <w:rFonts w:ascii="Times New Roman" w:eastAsia="Times New Roman" w:hAnsi="Times New Roman" w:cs="Times New Roman"/>
          <w:sz w:val="20"/>
          <w:szCs w:val="20"/>
          <w:lang w:eastAsia="ru-RU"/>
        </w:rPr>
        <w:t xml:space="preserve"> </w:t>
      </w:r>
      <w:proofErr w:type="spellStart"/>
      <w:r w:rsidRPr="00673883">
        <w:rPr>
          <w:rFonts w:ascii="Times New Roman" w:eastAsia="Times New Roman" w:hAnsi="Times New Roman" w:cs="Times New Roman"/>
          <w:sz w:val="20"/>
          <w:szCs w:val="20"/>
          <w:lang w:eastAsia="ru-RU"/>
        </w:rPr>
        <w:t>max</w:t>
      </w:r>
      <w:proofErr w:type="spellEnd"/>
      <w:r w:rsidRPr="00673883">
        <w:rPr>
          <w:rFonts w:ascii="Times New Roman" w:eastAsia="Times New Roman" w:hAnsi="Times New Roman" w:cs="Times New Roman"/>
          <w:sz w:val="20"/>
          <w:szCs w:val="20"/>
          <w:lang w:eastAsia="ru-RU"/>
        </w:rPr>
        <w:t xml:space="preserve"> 6 </w:t>
      </w:r>
      <w:proofErr w:type="spellStart"/>
      <w:r w:rsidRPr="00673883">
        <w:rPr>
          <w:rFonts w:ascii="Times New Roman" w:eastAsia="Times New Roman" w:hAnsi="Times New Roman" w:cs="Times New Roman"/>
          <w:sz w:val="20"/>
          <w:szCs w:val="20"/>
          <w:lang w:eastAsia="ru-RU"/>
        </w:rPr>
        <w:t>abstracts</w:t>
      </w:r>
      <w:proofErr w:type="spellEnd"/>
      <w:r w:rsidRPr="00673883">
        <w:rPr>
          <w:rFonts w:ascii="Times New Roman" w:eastAsia="Times New Roman" w:hAnsi="Times New Roman" w:cs="Times New Roman"/>
          <w:sz w:val="20"/>
          <w:szCs w:val="20"/>
          <w:lang w:eastAsia="ru-RU"/>
        </w:rPr>
        <w:t xml:space="preserve"> </w:t>
      </w:r>
      <w:proofErr w:type="spellStart"/>
      <w:r w:rsidRPr="00673883">
        <w:rPr>
          <w:rFonts w:ascii="Times New Roman" w:eastAsia="Times New Roman" w:hAnsi="Times New Roman" w:cs="Times New Roman"/>
          <w:sz w:val="20"/>
          <w:szCs w:val="20"/>
          <w:lang w:eastAsia="ru-RU"/>
        </w:rPr>
        <w:t>per</w:t>
      </w:r>
      <w:proofErr w:type="spellEnd"/>
      <w:r w:rsidRPr="00673883">
        <w:rPr>
          <w:rFonts w:ascii="Times New Roman" w:eastAsia="Times New Roman" w:hAnsi="Times New Roman" w:cs="Times New Roman"/>
          <w:sz w:val="20"/>
          <w:szCs w:val="20"/>
          <w:lang w:eastAsia="ru-RU"/>
        </w:rPr>
        <w:t xml:space="preserve"> </w:t>
      </w:r>
      <w:proofErr w:type="spellStart"/>
      <w:r w:rsidRPr="00673883">
        <w:rPr>
          <w:rFonts w:ascii="Times New Roman" w:eastAsia="Times New Roman" w:hAnsi="Times New Roman" w:cs="Times New Roman"/>
          <w:sz w:val="20"/>
          <w:szCs w:val="20"/>
          <w:lang w:eastAsia="ru-RU"/>
        </w:rPr>
        <w:t>submitter</w:t>
      </w:r>
      <w:proofErr w:type="spellEnd"/>
      <w:r w:rsidRPr="00673883">
        <w:rPr>
          <w:rFonts w:ascii="Times New Roman" w:eastAsia="Times New Roman" w:hAnsi="Times New Roman" w:cs="Times New Roman"/>
          <w:sz w:val="20"/>
          <w:szCs w:val="20"/>
          <w:lang w:eastAsia="ru-RU"/>
        </w:rPr>
        <w:t xml:space="preserve"> </w:t>
      </w:r>
      <w:proofErr w:type="spellStart"/>
      <w:r w:rsidRPr="00673883">
        <w:rPr>
          <w:rFonts w:ascii="Times New Roman" w:eastAsia="Times New Roman" w:hAnsi="Times New Roman" w:cs="Times New Roman"/>
          <w:sz w:val="20"/>
          <w:szCs w:val="20"/>
          <w:lang w:eastAsia="ru-RU"/>
        </w:rPr>
        <w:t>id</w:t>
      </w:r>
      <w:proofErr w:type="spellEnd"/>
      <w:r w:rsidRPr="00673883">
        <w:rPr>
          <w:rFonts w:ascii="Times New Roman" w:eastAsia="Times New Roman" w:hAnsi="Times New Roman" w:cs="Times New Roman"/>
          <w:sz w:val="20"/>
          <w:szCs w:val="20"/>
          <w:lang w:eastAsia="ru-RU"/>
        </w:rPr>
        <w:t xml:space="preserve">. </w:t>
      </w:r>
    </w:p>
    <w:p w:rsidR="00673883" w:rsidRPr="00673883" w:rsidRDefault="00673883" w:rsidP="00673883">
      <w:pPr>
        <w:numPr>
          <w:ilvl w:val="0"/>
          <w:numId w:val="3"/>
        </w:numPr>
        <w:spacing w:before="100" w:beforeAutospacing="1" w:after="100" w:afterAutospacing="1" w:line="240" w:lineRule="auto"/>
        <w:rPr>
          <w:rFonts w:ascii="Times New Roman" w:eastAsia="Times New Roman" w:hAnsi="Times New Roman" w:cs="Times New Roman"/>
          <w:sz w:val="20"/>
          <w:szCs w:val="20"/>
          <w:lang w:val="en-US" w:eastAsia="ru-RU"/>
        </w:rPr>
      </w:pPr>
      <w:r w:rsidRPr="00673883">
        <w:rPr>
          <w:rFonts w:ascii="Times New Roman" w:eastAsia="Times New Roman" w:hAnsi="Times New Roman" w:cs="Times New Roman"/>
          <w:sz w:val="20"/>
          <w:szCs w:val="20"/>
          <w:lang w:val="en-US" w:eastAsia="ru-RU"/>
        </w:rPr>
        <w:t>Abstracts must be submitted in English or Spanish.</w:t>
      </w:r>
    </w:p>
    <w:p w:rsidR="00673883" w:rsidRPr="00673883" w:rsidRDefault="00673883" w:rsidP="00673883">
      <w:pPr>
        <w:numPr>
          <w:ilvl w:val="0"/>
          <w:numId w:val="3"/>
        </w:numPr>
        <w:spacing w:before="100" w:beforeAutospacing="1" w:after="100" w:afterAutospacing="1" w:line="240" w:lineRule="auto"/>
        <w:rPr>
          <w:rFonts w:ascii="Times New Roman" w:eastAsia="Times New Roman" w:hAnsi="Times New Roman" w:cs="Times New Roman"/>
          <w:sz w:val="20"/>
          <w:szCs w:val="20"/>
          <w:lang w:val="en-US" w:eastAsia="ru-RU"/>
        </w:rPr>
      </w:pPr>
      <w:r w:rsidRPr="00673883">
        <w:rPr>
          <w:rFonts w:ascii="Times New Roman" w:eastAsia="Times New Roman" w:hAnsi="Times New Roman" w:cs="Times New Roman"/>
          <w:sz w:val="20"/>
          <w:szCs w:val="20"/>
          <w:lang w:val="en-US" w:eastAsia="ru-RU"/>
        </w:rPr>
        <w:t>Spanish abstract submitters should please be aware that it is possible to present in either a Spanish or English free paper session, as the oral presentations will be divided into English or Spanish speaking free paper sessions.  Simultaneous translation will be provided one way. If you choose to present in English but do not feel familiar with discussions in English, a Spanish/English speaking translator will be present to help with questions etc. Please inform the secretariat about that at least two months before the conference.</w:t>
      </w:r>
    </w:p>
    <w:p w:rsidR="00673883" w:rsidRPr="00673883" w:rsidRDefault="00673883" w:rsidP="00673883">
      <w:pPr>
        <w:numPr>
          <w:ilvl w:val="0"/>
          <w:numId w:val="3"/>
        </w:numPr>
        <w:spacing w:before="100" w:beforeAutospacing="1" w:after="100" w:afterAutospacing="1" w:line="240" w:lineRule="auto"/>
        <w:rPr>
          <w:rFonts w:ascii="Times New Roman" w:eastAsia="Times New Roman" w:hAnsi="Times New Roman" w:cs="Times New Roman"/>
          <w:sz w:val="20"/>
          <w:szCs w:val="20"/>
          <w:lang w:val="en-US" w:eastAsia="ru-RU"/>
        </w:rPr>
      </w:pPr>
      <w:r w:rsidRPr="00673883">
        <w:rPr>
          <w:rFonts w:ascii="Times New Roman" w:eastAsia="Times New Roman" w:hAnsi="Times New Roman" w:cs="Times New Roman"/>
          <w:sz w:val="20"/>
          <w:szCs w:val="20"/>
          <w:lang w:val="en-US" w:eastAsia="ru-RU"/>
        </w:rPr>
        <w:t>Accepted abstracts will be published on the conference website and in the abstract book for the conference. By submitting an abstract you consent to giving EWMA permission to publish your abstract.</w:t>
      </w:r>
    </w:p>
    <w:p w:rsidR="00673883" w:rsidRPr="00673883" w:rsidRDefault="00673883" w:rsidP="00673883">
      <w:pPr>
        <w:numPr>
          <w:ilvl w:val="0"/>
          <w:numId w:val="3"/>
        </w:numPr>
        <w:spacing w:before="100" w:beforeAutospacing="1" w:after="100" w:afterAutospacing="1" w:line="240" w:lineRule="auto"/>
        <w:rPr>
          <w:rFonts w:ascii="Times New Roman" w:eastAsia="Times New Roman" w:hAnsi="Times New Roman" w:cs="Times New Roman"/>
          <w:sz w:val="20"/>
          <w:szCs w:val="20"/>
          <w:lang w:val="en-US" w:eastAsia="ru-RU"/>
        </w:rPr>
      </w:pPr>
      <w:r w:rsidRPr="00673883">
        <w:rPr>
          <w:rFonts w:ascii="Times New Roman" w:eastAsia="Times New Roman" w:hAnsi="Times New Roman" w:cs="Times New Roman"/>
          <w:sz w:val="20"/>
          <w:szCs w:val="20"/>
          <w:lang w:val="en-US" w:eastAsia="ru-RU"/>
        </w:rPr>
        <w:t xml:space="preserve">Withdrawal of abstracts can only be accepted if notified in writing and subsequently confirmed by the EWMA Secretariat. It is only possible to withdraw an abstract until 14 days after notification on acceptance. </w:t>
      </w:r>
    </w:p>
    <w:p w:rsidR="00673883" w:rsidRPr="00673883" w:rsidRDefault="00673883" w:rsidP="00673883">
      <w:pPr>
        <w:spacing w:before="100" w:beforeAutospacing="1" w:after="240" w:line="240" w:lineRule="auto"/>
        <w:rPr>
          <w:rFonts w:ascii="Times New Roman" w:eastAsia="Times New Roman" w:hAnsi="Times New Roman" w:cs="Times New Roman"/>
          <w:sz w:val="20"/>
          <w:szCs w:val="20"/>
          <w:lang w:eastAsia="ru-RU"/>
        </w:rPr>
      </w:pPr>
      <w:r w:rsidRPr="00673883">
        <w:rPr>
          <w:rFonts w:ascii="Times New Roman" w:eastAsia="Times New Roman" w:hAnsi="Times New Roman" w:cs="Times New Roman"/>
          <w:sz w:val="20"/>
          <w:szCs w:val="20"/>
          <w:lang w:val="en-US" w:eastAsia="ru-RU"/>
        </w:rPr>
        <w:t> </w:t>
      </w:r>
      <w:r w:rsidRPr="00673883">
        <w:rPr>
          <w:rFonts w:ascii="Times New Roman" w:eastAsia="Times New Roman" w:hAnsi="Times New Roman" w:cs="Times New Roman"/>
          <w:sz w:val="20"/>
          <w:szCs w:val="20"/>
          <w:lang w:val="en-US" w:eastAsia="ru-RU"/>
        </w:rPr>
        <w:br/>
      </w:r>
      <w:r w:rsidRPr="00673883">
        <w:rPr>
          <w:rFonts w:ascii="Times New Roman" w:eastAsia="Times New Roman" w:hAnsi="Times New Roman" w:cs="Times New Roman"/>
          <w:b/>
          <w:bCs/>
          <w:sz w:val="20"/>
          <w:szCs w:val="20"/>
          <w:lang w:eastAsia="ru-RU"/>
        </w:rPr>
        <w:t xml:space="preserve">B. </w:t>
      </w:r>
      <w:proofErr w:type="spellStart"/>
      <w:r w:rsidRPr="00673883">
        <w:rPr>
          <w:rFonts w:ascii="Times New Roman" w:eastAsia="Times New Roman" w:hAnsi="Times New Roman" w:cs="Times New Roman"/>
          <w:b/>
          <w:bCs/>
          <w:sz w:val="20"/>
          <w:szCs w:val="20"/>
          <w:lang w:eastAsia="ru-RU"/>
        </w:rPr>
        <w:t>Presenting</w:t>
      </w:r>
      <w:proofErr w:type="spellEnd"/>
      <w:r w:rsidRPr="00673883">
        <w:rPr>
          <w:rFonts w:ascii="Times New Roman" w:eastAsia="Times New Roman" w:hAnsi="Times New Roman" w:cs="Times New Roman"/>
          <w:b/>
          <w:bCs/>
          <w:sz w:val="20"/>
          <w:szCs w:val="20"/>
          <w:lang w:eastAsia="ru-RU"/>
        </w:rPr>
        <w:t xml:space="preserve"> </w:t>
      </w:r>
      <w:proofErr w:type="spellStart"/>
      <w:r w:rsidRPr="00673883">
        <w:rPr>
          <w:rFonts w:ascii="Times New Roman" w:eastAsia="Times New Roman" w:hAnsi="Times New Roman" w:cs="Times New Roman"/>
          <w:b/>
          <w:bCs/>
          <w:sz w:val="20"/>
          <w:szCs w:val="20"/>
          <w:lang w:eastAsia="ru-RU"/>
        </w:rPr>
        <w:t>author</w:t>
      </w:r>
      <w:proofErr w:type="spellEnd"/>
      <w:r w:rsidRPr="00673883">
        <w:rPr>
          <w:rFonts w:ascii="Times New Roman" w:eastAsia="Times New Roman" w:hAnsi="Times New Roman" w:cs="Times New Roman"/>
          <w:b/>
          <w:bCs/>
          <w:sz w:val="20"/>
          <w:szCs w:val="20"/>
          <w:lang w:eastAsia="ru-RU"/>
        </w:rPr>
        <w:t xml:space="preserve"> and registration</w:t>
      </w:r>
    </w:p>
    <w:p w:rsidR="00673883" w:rsidRPr="00673883" w:rsidRDefault="00673883" w:rsidP="00673883">
      <w:pPr>
        <w:numPr>
          <w:ilvl w:val="0"/>
          <w:numId w:val="4"/>
        </w:numPr>
        <w:spacing w:before="100" w:beforeAutospacing="1" w:after="100" w:afterAutospacing="1" w:line="240" w:lineRule="auto"/>
        <w:rPr>
          <w:rFonts w:ascii="Times New Roman" w:eastAsia="Times New Roman" w:hAnsi="Times New Roman" w:cs="Times New Roman"/>
          <w:sz w:val="20"/>
          <w:szCs w:val="20"/>
          <w:lang w:val="en-US" w:eastAsia="ru-RU"/>
        </w:rPr>
      </w:pPr>
      <w:r w:rsidRPr="00673883">
        <w:rPr>
          <w:rFonts w:ascii="Times New Roman" w:eastAsia="Times New Roman" w:hAnsi="Times New Roman" w:cs="Times New Roman"/>
          <w:sz w:val="20"/>
          <w:szCs w:val="20"/>
          <w:lang w:val="en-US" w:eastAsia="ru-RU"/>
        </w:rPr>
        <w:t>The presenting author must register as a participant for the full conference at the latest 14 days after acceptance of an abstract.</w:t>
      </w:r>
    </w:p>
    <w:p w:rsidR="00673883" w:rsidRPr="00673883" w:rsidRDefault="00673883" w:rsidP="00673883">
      <w:pPr>
        <w:numPr>
          <w:ilvl w:val="0"/>
          <w:numId w:val="4"/>
        </w:numPr>
        <w:spacing w:before="100" w:beforeAutospacing="1" w:after="100" w:afterAutospacing="1" w:line="240" w:lineRule="auto"/>
        <w:rPr>
          <w:rFonts w:ascii="Times New Roman" w:eastAsia="Times New Roman" w:hAnsi="Times New Roman" w:cs="Times New Roman"/>
          <w:sz w:val="20"/>
          <w:szCs w:val="20"/>
          <w:lang w:val="en-US" w:eastAsia="ru-RU"/>
        </w:rPr>
      </w:pPr>
      <w:r w:rsidRPr="00673883">
        <w:rPr>
          <w:rFonts w:ascii="Times New Roman" w:eastAsia="Times New Roman" w:hAnsi="Times New Roman" w:cs="Times New Roman"/>
          <w:sz w:val="20"/>
          <w:szCs w:val="20"/>
          <w:lang w:val="en-US" w:eastAsia="ru-RU"/>
        </w:rPr>
        <w:t>Failure to register shall not be regarded as an automatic withdrawal of your abstract. Withdrawal of an abstract can only be made by writing to the Secretariat - see item A.6 above.</w:t>
      </w:r>
    </w:p>
    <w:p w:rsidR="00673883" w:rsidRPr="00673883" w:rsidRDefault="00673883" w:rsidP="00673883">
      <w:pPr>
        <w:numPr>
          <w:ilvl w:val="0"/>
          <w:numId w:val="4"/>
        </w:numPr>
        <w:spacing w:before="100" w:beforeAutospacing="1" w:after="100" w:afterAutospacing="1" w:line="240" w:lineRule="auto"/>
        <w:rPr>
          <w:rFonts w:ascii="Times New Roman" w:eastAsia="Times New Roman" w:hAnsi="Times New Roman" w:cs="Times New Roman"/>
          <w:sz w:val="20"/>
          <w:szCs w:val="20"/>
          <w:lang w:val="en-US" w:eastAsia="ru-RU"/>
        </w:rPr>
      </w:pPr>
      <w:r w:rsidRPr="00673883">
        <w:rPr>
          <w:rFonts w:ascii="Times New Roman" w:eastAsia="Times New Roman" w:hAnsi="Times New Roman" w:cs="Times New Roman"/>
          <w:sz w:val="20"/>
          <w:szCs w:val="20"/>
          <w:lang w:val="en-US" w:eastAsia="ru-RU"/>
        </w:rPr>
        <w:t xml:space="preserve">EWMA reserves the right to exclude any abstract from the scientific </w:t>
      </w:r>
      <w:proofErr w:type="spellStart"/>
      <w:r w:rsidRPr="00673883">
        <w:rPr>
          <w:rFonts w:ascii="Times New Roman" w:eastAsia="Times New Roman" w:hAnsi="Times New Roman" w:cs="Times New Roman"/>
          <w:sz w:val="20"/>
          <w:szCs w:val="20"/>
          <w:lang w:val="en-US" w:eastAsia="ru-RU"/>
        </w:rPr>
        <w:t>programme</w:t>
      </w:r>
      <w:proofErr w:type="spellEnd"/>
      <w:r w:rsidRPr="00673883">
        <w:rPr>
          <w:rFonts w:ascii="Times New Roman" w:eastAsia="Times New Roman" w:hAnsi="Times New Roman" w:cs="Times New Roman"/>
          <w:sz w:val="20"/>
          <w:szCs w:val="20"/>
          <w:lang w:val="en-US" w:eastAsia="ru-RU"/>
        </w:rPr>
        <w:t xml:space="preserve"> that is not followed by a participant registration at the latest 14 days after notification on acceptance. </w:t>
      </w:r>
    </w:p>
    <w:p w:rsidR="00673883" w:rsidRPr="00673883" w:rsidRDefault="00673883" w:rsidP="00673883">
      <w:pPr>
        <w:numPr>
          <w:ilvl w:val="0"/>
          <w:numId w:val="4"/>
        </w:numPr>
        <w:spacing w:before="100" w:beforeAutospacing="1" w:after="100" w:afterAutospacing="1" w:line="240" w:lineRule="auto"/>
        <w:rPr>
          <w:rFonts w:ascii="Times New Roman" w:eastAsia="Times New Roman" w:hAnsi="Times New Roman" w:cs="Times New Roman"/>
          <w:sz w:val="20"/>
          <w:szCs w:val="20"/>
          <w:lang w:val="en-US" w:eastAsia="ru-RU"/>
        </w:rPr>
      </w:pPr>
      <w:r w:rsidRPr="00673883">
        <w:rPr>
          <w:rFonts w:ascii="Times New Roman" w:eastAsia="Times New Roman" w:hAnsi="Times New Roman" w:cs="Times New Roman"/>
          <w:sz w:val="20"/>
          <w:szCs w:val="20"/>
          <w:lang w:val="en-US" w:eastAsia="ru-RU"/>
        </w:rPr>
        <w:t>Please note that max. 2 oral presentations and max. 2 poster presentations by the same presenting author will be accepted for presentation at the conference. NB! The presenting author does not have to be the 1st author.</w:t>
      </w:r>
    </w:p>
    <w:p w:rsidR="00673883" w:rsidRPr="00673883" w:rsidRDefault="00673883" w:rsidP="00673883">
      <w:pPr>
        <w:spacing w:before="100" w:beforeAutospacing="1" w:after="240" w:line="240" w:lineRule="auto"/>
        <w:rPr>
          <w:rFonts w:ascii="Times New Roman" w:eastAsia="Times New Roman" w:hAnsi="Times New Roman" w:cs="Times New Roman"/>
          <w:sz w:val="20"/>
          <w:szCs w:val="20"/>
          <w:lang w:eastAsia="ru-RU"/>
        </w:rPr>
      </w:pPr>
      <w:r w:rsidRPr="00673883">
        <w:rPr>
          <w:rFonts w:ascii="Times New Roman" w:eastAsia="Times New Roman" w:hAnsi="Times New Roman" w:cs="Times New Roman"/>
          <w:sz w:val="20"/>
          <w:szCs w:val="20"/>
          <w:lang w:val="en-US" w:eastAsia="ru-RU"/>
        </w:rPr>
        <w:t> </w:t>
      </w:r>
      <w:r w:rsidRPr="00673883">
        <w:rPr>
          <w:rFonts w:ascii="Times New Roman" w:eastAsia="Times New Roman" w:hAnsi="Times New Roman" w:cs="Times New Roman"/>
          <w:sz w:val="20"/>
          <w:szCs w:val="20"/>
          <w:lang w:val="en-US" w:eastAsia="ru-RU"/>
        </w:rPr>
        <w:br/>
        <w:t> </w:t>
      </w:r>
      <w:r w:rsidRPr="00673883">
        <w:rPr>
          <w:rFonts w:ascii="Times New Roman" w:eastAsia="Times New Roman" w:hAnsi="Times New Roman" w:cs="Times New Roman"/>
          <w:sz w:val="20"/>
          <w:szCs w:val="20"/>
          <w:lang w:val="en-US" w:eastAsia="ru-RU"/>
        </w:rPr>
        <w:br/>
      </w:r>
      <w:r w:rsidRPr="00673883">
        <w:rPr>
          <w:rFonts w:ascii="Times New Roman" w:eastAsia="Times New Roman" w:hAnsi="Times New Roman" w:cs="Times New Roman"/>
          <w:b/>
          <w:bCs/>
          <w:sz w:val="20"/>
          <w:szCs w:val="20"/>
          <w:lang w:eastAsia="ru-RU"/>
        </w:rPr>
        <w:t xml:space="preserve">C. </w:t>
      </w:r>
      <w:proofErr w:type="spellStart"/>
      <w:r w:rsidRPr="00673883">
        <w:rPr>
          <w:rFonts w:ascii="Times New Roman" w:eastAsia="Times New Roman" w:hAnsi="Times New Roman" w:cs="Times New Roman"/>
          <w:b/>
          <w:bCs/>
          <w:sz w:val="20"/>
          <w:szCs w:val="20"/>
          <w:lang w:eastAsia="ru-RU"/>
        </w:rPr>
        <w:t>Contents</w:t>
      </w:r>
      <w:proofErr w:type="spellEnd"/>
      <w:r w:rsidRPr="00673883">
        <w:rPr>
          <w:rFonts w:ascii="Times New Roman" w:eastAsia="Times New Roman" w:hAnsi="Times New Roman" w:cs="Times New Roman"/>
          <w:b/>
          <w:bCs/>
          <w:sz w:val="20"/>
          <w:szCs w:val="20"/>
          <w:lang w:eastAsia="ru-RU"/>
        </w:rPr>
        <w:t xml:space="preserve"> </w:t>
      </w:r>
      <w:proofErr w:type="spellStart"/>
      <w:r w:rsidRPr="00673883">
        <w:rPr>
          <w:rFonts w:ascii="Times New Roman" w:eastAsia="Times New Roman" w:hAnsi="Times New Roman" w:cs="Times New Roman"/>
          <w:b/>
          <w:bCs/>
          <w:sz w:val="20"/>
          <w:szCs w:val="20"/>
          <w:lang w:eastAsia="ru-RU"/>
        </w:rPr>
        <w:t>of</w:t>
      </w:r>
      <w:proofErr w:type="spellEnd"/>
      <w:r w:rsidRPr="00673883">
        <w:rPr>
          <w:rFonts w:ascii="Times New Roman" w:eastAsia="Times New Roman" w:hAnsi="Times New Roman" w:cs="Times New Roman"/>
          <w:b/>
          <w:bCs/>
          <w:sz w:val="20"/>
          <w:szCs w:val="20"/>
          <w:lang w:eastAsia="ru-RU"/>
        </w:rPr>
        <w:t xml:space="preserve"> </w:t>
      </w:r>
      <w:proofErr w:type="spellStart"/>
      <w:r w:rsidRPr="00673883">
        <w:rPr>
          <w:rFonts w:ascii="Times New Roman" w:eastAsia="Times New Roman" w:hAnsi="Times New Roman" w:cs="Times New Roman"/>
          <w:b/>
          <w:bCs/>
          <w:sz w:val="20"/>
          <w:szCs w:val="20"/>
          <w:lang w:eastAsia="ru-RU"/>
        </w:rPr>
        <w:t>your</w:t>
      </w:r>
      <w:proofErr w:type="spellEnd"/>
      <w:r w:rsidRPr="00673883">
        <w:rPr>
          <w:rFonts w:ascii="Times New Roman" w:eastAsia="Times New Roman" w:hAnsi="Times New Roman" w:cs="Times New Roman"/>
          <w:b/>
          <w:bCs/>
          <w:sz w:val="20"/>
          <w:szCs w:val="20"/>
          <w:lang w:eastAsia="ru-RU"/>
        </w:rPr>
        <w:t xml:space="preserve"> </w:t>
      </w:r>
      <w:proofErr w:type="spellStart"/>
      <w:r w:rsidRPr="00673883">
        <w:rPr>
          <w:rFonts w:ascii="Times New Roman" w:eastAsia="Times New Roman" w:hAnsi="Times New Roman" w:cs="Times New Roman"/>
          <w:b/>
          <w:bCs/>
          <w:sz w:val="20"/>
          <w:szCs w:val="20"/>
          <w:lang w:eastAsia="ru-RU"/>
        </w:rPr>
        <w:t>abstract</w:t>
      </w:r>
      <w:proofErr w:type="spellEnd"/>
    </w:p>
    <w:p w:rsidR="00673883" w:rsidRPr="00673883" w:rsidRDefault="00673883" w:rsidP="00673883">
      <w:pPr>
        <w:numPr>
          <w:ilvl w:val="0"/>
          <w:numId w:val="5"/>
        </w:numPr>
        <w:spacing w:before="100" w:beforeAutospacing="1" w:after="100" w:afterAutospacing="1" w:line="240" w:lineRule="auto"/>
        <w:rPr>
          <w:rFonts w:ascii="Times New Roman" w:eastAsia="Times New Roman" w:hAnsi="Times New Roman" w:cs="Times New Roman"/>
          <w:sz w:val="20"/>
          <w:szCs w:val="20"/>
          <w:lang w:val="en-US" w:eastAsia="ru-RU"/>
        </w:rPr>
      </w:pPr>
      <w:r w:rsidRPr="00673883">
        <w:rPr>
          <w:rFonts w:ascii="Times New Roman" w:eastAsia="Times New Roman" w:hAnsi="Times New Roman" w:cs="Times New Roman"/>
          <w:sz w:val="20"/>
          <w:szCs w:val="20"/>
          <w:lang w:val="en-US" w:eastAsia="ru-RU"/>
        </w:rPr>
        <w:t>The abstract word limit is max. 250 words per abstract. The EWMA Secretariat reserves the right to edit abstracts that exceed the word limit.</w:t>
      </w:r>
    </w:p>
    <w:p w:rsidR="00673883" w:rsidRPr="00673883" w:rsidRDefault="00673883" w:rsidP="00673883">
      <w:pPr>
        <w:numPr>
          <w:ilvl w:val="0"/>
          <w:numId w:val="5"/>
        </w:numPr>
        <w:spacing w:before="100" w:beforeAutospacing="1" w:after="100" w:afterAutospacing="1" w:line="240" w:lineRule="auto"/>
        <w:rPr>
          <w:rFonts w:ascii="Times New Roman" w:eastAsia="Times New Roman" w:hAnsi="Times New Roman" w:cs="Times New Roman"/>
          <w:sz w:val="20"/>
          <w:szCs w:val="20"/>
          <w:lang w:val="en-US" w:eastAsia="ru-RU"/>
        </w:rPr>
      </w:pPr>
      <w:r w:rsidRPr="00673883">
        <w:rPr>
          <w:rFonts w:ascii="Times New Roman" w:eastAsia="Times New Roman" w:hAnsi="Times New Roman" w:cs="Times New Roman"/>
          <w:sz w:val="20"/>
          <w:szCs w:val="20"/>
          <w:lang w:val="en-US" w:eastAsia="ru-RU"/>
        </w:rPr>
        <w:t xml:space="preserve">The title should be as brief as possible but long enough to clearly indicate the nature of the study. Write the abstract title in CAPITAL LETTERS. No full stop at the end. </w:t>
      </w:r>
    </w:p>
    <w:p w:rsidR="00673883" w:rsidRPr="00673883" w:rsidRDefault="00673883" w:rsidP="00673883">
      <w:pPr>
        <w:numPr>
          <w:ilvl w:val="0"/>
          <w:numId w:val="5"/>
        </w:numPr>
        <w:spacing w:before="100" w:beforeAutospacing="1" w:after="100" w:afterAutospacing="1" w:line="240" w:lineRule="auto"/>
        <w:rPr>
          <w:rFonts w:ascii="Times New Roman" w:eastAsia="Times New Roman" w:hAnsi="Times New Roman" w:cs="Times New Roman"/>
          <w:sz w:val="20"/>
          <w:szCs w:val="20"/>
          <w:lang w:val="en-US" w:eastAsia="ru-RU"/>
        </w:rPr>
      </w:pPr>
      <w:r w:rsidRPr="00673883">
        <w:rPr>
          <w:rFonts w:ascii="Times New Roman" w:eastAsia="Times New Roman" w:hAnsi="Times New Roman" w:cs="Times New Roman"/>
          <w:sz w:val="20"/>
          <w:szCs w:val="20"/>
          <w:lang w:val="en-US" w:eastAsia="ru-RU"/>
        </w:rPr>
        <w:t xml:space="preserve">No identifying features such as names of authors, hospitals, medical schools, clinics or cities may be listed in the title or abstract text, as a “blind” review process will be used. You will be asked to enter the name(s) of author(s) and their institution(s), when you submit </w:t>
      </w:r>
      <w:proofErr w:type="gramStart"/>
      <w:r w:rsidRPr="00673883">
        <w:rPr>
          <w:rFonts w:ascii="Times New Roman" w:eastAsia="Times New Roman" w:hAnsi="Times New Roman" w:cs="Times New Roman"/>
          <w:sz w:val="20"/>
          <w:szCs w:val="20"/>
          <w:lang w:val="en-US" w:eastAsia="ru-RU"/>
        </w:rPr>
        <w:t>your</w:t>
      </w:r>
      <w:proofErr w:type="gramEnd"/>
      <w:r w:rsidRPr="00673883">
        <w:rPr>
          <w:rFonts w:ascii="Times New Roman" w:eastAsia="Times New Roman" w:hAnsi="Times New Roman" w:cs="Times New Roman"/>
          <w:sz w:val="20"/>
          <w:szCs w:val="20"/>
          <w:lang w:val="en-US" w:eastAsia="ru-RU"/>
        </w:rPr>
        <w:t xml:space="preserve"> abstract online.</w:t>
      </w:r>
    </w:p>
    <w:p w:rsidR="00673883" w:rsidRPr="00673883" w:rsidRDefault="00673883" w:rsidP="00673883">
      <w:pPr>
        <w:numPr>
          <w:ilvl w:val="0"/>
          <w:numId w:val="5"/>
        </w:numPr>
        <w:spacing w:before="100" w:beforeAutospacing="1" w:after="100" w:afterAutospacing="1" w:line="240" w:lineRule="auto"/>
        <w:rPr>
          <w:rFonts w:ascii="Times New Roman" w:eastAsia="Times New Roman" w:hAnsi="Times New Roman" w:cs="Times New Roman"/>
          <w:sz w:val="20"/>
          <w:szCs w:val="20"/>
          <w:lang w:val="en-US" w:eastAsia="ru-RU"/>
        </w:rPr>
      </w:pPr>
      <w:r w:rsidRPr="00673883">
        <w:rPr>
          <w:rFonts w:ascii="Times New Roman" w:eastAsia="Times New Roman" w:hAnsi="Times New Roman" w:cs="Times New Roman"/>
          <w:sz w:val="20"/>
          <w:szCs w:val="20"/>
          <w:lang w:val="en-US" w:eastAsia="ru-RU"/>
        </w:rPr>
        <w:t>The abstract must include the following:</w:t>
      </w:r>
      <w:r w:rsidRPr="00673883">
        <w:rPr>
          <w:rFonts w:ascii="Times New Roman" w:eastAsia="Times New Roman" w:hAnsi="Times New Roman" w:cs="Times New Roman"/>
          <w:b/>
          <w:bCs/>
          <w:sz w:val="20"/>
          <w:szCs w:val="20"/>
          <w:lang w:val="en-US" w:eastAsia="ru-RU"/>
        </w:rPr>
        <w:t xml:space="preserve"> </w:t>
      </w:r>
      <w:r w:rsidRPr="00673883">
        <w:rPr>
          <w:rFonts w:ascii="Times New Roman" w:eastAsia="Times New Roman" w:hAnsi="Times New Roman" w:cs="Times New Roman"/>
          <w:b/>
          <w:bCs/>
          <w:sz w:val="20"/>
          <w:szCs w:val="20"/>
          <w:lang w:val="en-US" w:eastAsia="ru-RU"/>
        </w:rPr>
        <w:br/>
        <w:t>Aim:</w:t>
      </w:r>
      <w:r w:rsidRPr="00673883">
        <w:rPr>
          <w:rFonts w:ascii="Times New Roman" w:eastAsia="Times New Roman" w:hAnsi="Times New Roman" w:cs="Times New Roman"/>
          <w:sz w:val="20"/>
          <w:szCs w:val="20"/>
          <w:lang w:val="en-US" w:eastAsia="ru-RU"/>
        </w:rPr>
        <w:t xml:space="preserve"> Clearly state the purpose of the abstract. </w:t>
      </w:r>
      <w:r w:rsidRPr="00673883">
        <w:rPr>
          <w:rFonts w:ascii="Times New Roman" w:eastAsia="Times New Roman" w:hAnsi="Times New Roman" w:cs="Times New Roman"/>
          <w:sz w:val="20"/>
          <w:szCs w:val="20"/>
          <w:lang w:val="en-US" w:eastAsia="ru-RU"/>
        </w:rPr>
        <w:br/>
      </w:r>
      <w:r w:rsidRPr="00673883">
        <w:rPr>
          <w:rFonts w:ascii="Times New Roman" w:eastAsia="Times New Roman" w:hAnsi="Times New Roman" w:cs="Times New Roman"/>
          <w:b/>
          <w:bCs/>
          <w:sz w:val="20"/>
          <w:szCs w:val="20"/>
          <w:lang w:val="en-US" w:eastAsia="ru-RU"/>
        </w:rPr>
        <w:t>Methods</w:t>
      </w:r>
      <w:r w:rsidRPr="00673883">
        <w:rPr>
          <w:rFonts w:ascii="Times New Roman" w:eastAsia="Times New Roman" w:hAnsi="Times New Roman" w:cs="Times New Roman"/>
          <w:sz w:val="20"/>
          <w:szCs w:val="20"/>
          <w:lang w:val="en-US" w:eastAsia="ru-RU"/>
        </w:rPr>
        <w:t xml:space="preserve">: Describe your selection of observations or experimental subjects clearly. </w:t>
      </w:r>
      <w:r w:rsidRPr="00673883">
        <w:rPr>
          <w:rFonts w:ascii="Times New Roman" w:eastAsia="Times New Roman" w:hAnsi="Times New Roman" w:cs="Times New Roman"/>
          <w:sz w:val="20"/>
          <w:szCs w:val="20"/>
          <w:lang w:val="en-US" w:eastAsia="ru-RU"/>
        </w:rPr>
        <w:br/>
      </w:r>
      <w:r w:rsidRPr="00673883">
        <w:rPr>
          <w:rFonts w:ascii="Times New Roman" w:eastAsia="Times New Roman" w:hAnsi="Times New Roman" w:cs="Times New Roman"/>
          <w:b/>
          <w:bCs/>
          <w:sz w:val="20"/>
          <w:szCs w:val="20"/>
          <w:lang w:val="en-US" w:eastAsia="ru-RU"/>
        </w:rPr>
        <w:t xml:space="preserve">Results: </w:t>
      </w:r>
      <w:r w:rsidRPr="00673883">
        <w:rPr>
          <w:rFonts w:ascii="Times New Roman" w:eastAsia="Times New Roman" w:hAnsi="Times New Roman" w:cs="Times New Roman"/>
          <w:sz w:val="20"/>
          <w:szCs w:val="20"/>
          <w:lang w:val="en-US" w:eastAsia="ru-RU"/>
        </w:rPr>
        <w:t xml:space="preserve">Present your results in a logical sequence in text, table and illustrations. </w:t>
      </w:r>
      <w:r w:rsidRPr="00673883">
        <w:rPr>
          <w:rFonts w:ascii="Times New Roman" w:eastAsia="Times New Roman" w:hAnsi="Times New Roman" w:cs="Times New Roman"/>
          <w:sz w:val="20"/>
          <w:szCs w:val="20"/>
          <w:lang w:val="en-US" w:eastAsia="ru-RU"/>
        </w:rPr>
        <w:br/>
      </w:r>
      <w:r w:rsidRPr="00673883">
        <w:rPr>
          <w:rFonts w:ascii="Times New Roman" w:eastAsia="Times New Roman" w:hAnsi="Times New Roman" w:cs="Times New Roman"/>
          <w:b/>
          <w:bCs/>
          <w:sz w:val="20"/>
          <w:szCs w:val="20"/>
          <w:lang w:val="en-US" w:eastAsia="ru-RU"/>
        </w:rPr>
        <w:t xml:space="preserve">Conclusions: </w:t>
      </w:r>
      <w:proofErr w:type="spellStart"/>
      <w:r w:rsidRPr="00673883">
        <w:rPr>
          <w:rFonts w:ascii="Times New Roman" w:eastAsia="Times New Roman" w:hAnsi="Times New Roman" w:cs="Times New Roman"/>
          <w:sz w:val="20"/>
          <w:szCs w:val="20"/>
          <w:lang w:val="en-US" w:eastAsia="ru-RU"/>
        </w:rPr>
        <w:t>Emphasise</w:t>
      </w:r>
      <w:proofErr w:type="spellEnd"/>
      <w:r w:rsidRPr="00673883">
        <w:rPr>
          <w:rFonts w:ascii="Times New Roman" w:eastAsia="Times New Roman" w:hAnsi="Times New Roman" w:cs="Times New Roman"/>
          <w:sz w:val="20"/>
          <w:szCs w:val="20"/>
          <w:lang w:val="en-US" w:eastAsia="ru-RU"/>
        </w:rPr>
        <w:t xml:space="preserve"> new and important aspects of the study (perhaps as a discussion section) and the conclusions that are drawn from them. </w:t>
      </w:r>
    </w:p>
    <w:p w:rsidR="00673883" w:rsidRPr="00673883" w:rsidRDefault="00673883" w:rsidP="00673883">
      <w:pPr>
        <w:numPr>
          <w:ilvl w:val="0"/>
          <w:numId w:val="5"/>
        </w:numPr>
        <w:spacing w:before="100" w:beforeAutospacing="1" w:after="100" w:afterAutospacing="1" w:line="240" w:lineRule="auto"/>
        <w:rPr>
          <w:rFonts w:ascii="Times New Roman" w:eastAsia="Times New Roman" w:hAnsi="Times New Roman" w:cs="Times New Roman"/>
          <w:sz w:val="20"/>
          <w:szCs w:val="20"/>
          <w:lang w:val="en-US" w:eastAsia="ru-RU"/>
        </w:rPr>
      </w:pPr>
      <w:r w:rsidRPr="00673883">
        <w:rPr>
          <w:rFonts w:ascii="Times New Roman" w:eastAsia="Times New Roman" w:hAnsi="Times New Roman" w:cs="Times New Roman"/>
          <w:sz w:val="20"/>
          <w:szCs w:val="20"/>
          <w:lang w:val="en-US" w:eastAsia="ru-RU"/>
        </w:rPr>
        <w:t>All abbreviations must be defined in first use.</w:t>
      </w:r>
    </w:p>
    <w:p w:rsidR="00673883" w:rsidRPr="00673883" w:rsidRDefault="00673883" w:rsidP="00673883">
      <w:pPr>
        <w:numPr>
          <w:ilvl w:val="0"/>
          <w:numId w:val="5"/>
        </w:numPr>
        <w:spacing w:before="100" w:beforeAutospacing="1" w:after="100" w:afterAutospacing="1" w:line="240" w:lineRule="auto"/>
        <w:rPr>
          <w:rFonts w:ascii="Times New Roman" w:eastAsia="Times New Roman" w:hAnsi="Times New Roman" w:cs="Times New Roman"/>
          <w:sz w:val="20"/>
          <w:szCs w:val="20"/>
          <w:lang w:val="en-US" w:eastAsia="ru-RU"/>
        </w:rPr>
      </w:pPr>
      <w:r w:rsidRPr="00673883">
        <w:rPr>
          <w:rFonts w:ascii="Times New Roman" w:eastAsia="Times New Roman" w:hAnsi="Times New Roman" w:cs="Times New Roman"/>
          <w:sz w:val="20"/>
          <w:szCs w:val="20"/>
          <w:lang w:val="en-US" w:eastAsia="ru-RU"/>
        </w:rPr>
        <w:lastRenderedPageBreak/>
        <w:t xml:space="preserve">Statements such as “results will be discussed” or “data will be presented” cannot be accepted. </w:t>
      </w:r>
    </w:p>
    <w:p w:rsidR="00673883" w:rsidRPr="00673883" w:rsidRDefault="00673883" w:rsidP="00673883">
      <w:pPr>
        <w:numPr>
          <w:ilvl w:val="0"/>
          <w:numId w:val="5"/>
        </w:numPr>
        <w:spacing w:before="100" w:beforeAutospacing="1" w:after="100" w:afterAutospacing="1" w:line="240" w:lineRule="auto"/>
        <w:rPr>
          <w:rFonts w:ascii="Times New Roman" w:eastAsia="Times New Roman" w:hAnsi="Times New Roman" w:cs="Times New Roman"/>
          <w:sz w:val="20"/>
          <w:szCs w:val="20"/>
          <w:lang w:val="en-US" w:eastAsia="ru-RU"/>
        </w:rPr>
      </w:pPr>
      <w:r w:rsidRPr="00673883">
        <w:rPr>
          <w:rFonts w:ascii="Times New Roman" w:eastAsia="Times New Roman" w:hAnsi="Times New Roman" w:cs="Times New Roman"/>
          <w:b/>
          <w:bCs/>
          <w:sz w:val="20"/>
          <w:szCs w:val="20"/>
          <w:lang w:val="en-US" w:eastAsia="ru-RU"/>
        </w:rPr>
        <w:t>Use of brand names</w:t>
      </w:r>
      <w:r w:rsidRPr="00673883">
        <w:rPr>
          <w:rFonts w:ascii="Times New Roman" w:eastAsia="Times New Roman" w:hAnsi="Times New Roman" w:cs="Times New Roman"/>
          <w:sz w:val="20"/>
          <w:szCs w:val="20"/>
          <w:lang w:val="en-US" w:eastAsia="ru-RU"/>
        </w:rPr>
        <w:br/>
      </w:r>
      <w:proofErr w:type="gramStart"/>
      <w:r w:rsidRPr="00673883">
        <w:rPr>
          <w:rFonts w:ascii="Times New Roman" w:eastAsia="Times New Roman" w:hAnsi="Times New Roman" w:cs="Times New Roman"/>
          <w:sz w:val="20"/>
          <w:szCs w:val="20"/>
          <w:lang w:val="en-US" w:eastAsia="ru-RU"/>
        </w:rPr>
        <w:t>For</w:t>
      </w:r>
      <w:proofErr w:type="gramEnd"/>
      <w:r w:rsidRPr="00673883">
        <w:rPr>
          <w:rFonts w:ascii="Times New Roman" w:eastAsia="Times New Roman" w:hAnsi="Times New Roman" w:cs="Times New Roman"/>
          <w:sz w:val="20"/>
          <w:szCs w:val="20"/>
          <w:lang w:val="en-US" w:eastAsia="ru-RU"/>
        </w:rPr>
        <w:t xml:space="preserve"> all references to products or companies, </w:t>
      </w:r>
      <w:r w:rsidRPr="00673883">
        <w:rPr>
          <w:rFonts w:ascii="Times New Roman" w:eastAsia="Times New Roman" w:hAnsi="Times New Roman" w:cs="Times New Roman"/>
          <w:sz w:val="20"/>
          <w:szCs w:val="20"/>
          <w:u w:val="single"/>
          <w:lang w:val="en-US" w:eastAsia="ru-RU"/>
        </w:rPr>
        <w:t>generic names must be used</w:t>
      </w:r>
      <w:r w:rsidRPr="00673883">
        <w:rPr>
          <w:rFonts w:ascii="Times New Roman" w:eastAsia="Times New Roman" w:hAnsi="Times New Roman" w:cs="Times New Roman"/>
          <w:sz w:val="20"/>
          <w:szCs w:val="20"/>
          <w:lang w:val="en-US" w:eastAsia="ru-RU"/>
        </w:rPr>
        <w:t xml:space="preserve">. The brand name can be inserted as a reference at the bottom of the abstract page. Papers containing brand names/company names in the abstract text (i.e. not in a reference at the bottom of the page) may be rejected for this reason only. EWMA reserves the right to replace any brand name with a generic name without further notice. </w:t>
      </w:r>
    </w:p>
    <w:p w:rsidR="00673883" w:rsidRPr="00673883" w:rsidRDefault="00673883" w:rsidP="00673883">
      <w:pPr>
        <w:numPr>
          <w:ilvl w:val="0"/>
          <w:numId w:val="5"/>
        </w:numPr>
        <w:spacing w:before="100" w:beforeAutospacing="1" w:after="100" w:afterAutospacing="1" w:line="240" w:lineRule="auto"/>
        <w:rPr>
          <w:rFonts w:ascii="Times New Roman" w:eastAsia="Times New Roman" w:hAnsi="Times New Roman" w:cs="Times New Roman"/>
          <w:sz w:val="20"/>
          <w:szCs w:val="20"/>
          <w:lang w:val="en-US" w:eastAsia="ru-RU"/>
        </w:rPr>
      </w:pPr>
      <w:r w:rsidRPr="00673883">
        <w:rPr>
          <w:rFonts w:ascii="Times New Roman" w:eastAsia="Times New Roman" w:hAnsi="Times New Roman" w:cs="Times New Roman"/>
          <w:sz w:val="20"/>
          <w:szCs w:val="20"/>
          <w:lang w:val="en-US" w:eastAsia="ru-RU"/>
        </w:rPr>
        <w:t>Images that are uploaded to follow the abstract are not guaranteed inclusion in the abstract book.</w:t>
      </w:r>
    </w:p>
    <w:p w:rsidR="00673883" w:rsidRPr="00673883" w:rsidRDefault="00673883" w:rsidP="00673883">
      <w:pPr>
        <w:numPr>
          <w:ilvl w:val="0"/>
          <w:numId w:val="5"/>
        </w:numPr>
        <w:spacing w:before="100" w:beforeAutospacing="1" w:after="100" w:afterAutospacing="1" w:line="240" w:lineRule="auto"/>
        <w:rPr>
          <w:rFonts w:ascii="Times New Roman" w:eastAsia="Times New Roman" w:hAnsi="Times New Roman" w:cs="Times New Roman"/>
          <w:sz w:val="20"/>
          <w:szCs w:val="20"/>
          <w:lang w:val="en-US" w:eastAsia="ru-RU"/>
        </w:rPr>
      </w:pPr>
      <w:r w:rsidRPr="00673883">
        <w:rPr>
          <w:rFonts w:ascii="Times New Roman" w:eastAsia="Times New Roman" w:hAnsi="Times New Roman" w:cs="Times New Roman"/>
          <w:sz w:val="20"/>
          <w:szCs w:val="20"/>
          <w:lang w:val="en-US" w:eastAsia="ru-RU"/>
        </w:rPr>
        <w:t>Abstracts will not be accepted if previously presented at a EWMA conference unless there is a substantial increase in data.</w:t>
      </w:r>
    </w:p>
    <w:p w:rsidR="00673883" w:rsidRPr="00673883" w:rsidRDefault="00673883" w:rsidP="00673883">
      <w:pPr>
        <w:numPr>
          <w:ilvl w:val="0"/>
          <w:numId w:val="5"/>
        </w:numPr>
        <w:spacing w:before="100" w:beforeAutospacing="1" w:after="100" w:afterAutospacing="1" w:line="240" w:lineRule="auto"/>
        <w:rPr>
          <w:rFonts w:ascii="Times New Roman" w:eastAsia="Times New Roman" w:hAnsi="Times New Roman" w:cs="Times New Roman"/>
          <w:sz w:val="20"/>
          <w:szCs w:val="20"/>
          <w:lang w:val="en-US" w:eastAsia="ru-RU"/>
        </w:rPr>
      </w:pPr>
      <w:r w:rsidRPr="00673883">
        <w:rPr>
          <w:rFonts w:ascii="Times New Roman" w:eastAsia="Times New Roman" w:hAnsi="Times New Roman" w:cs="Times New Roman"/>
          <w:sz w:val="20"/>
          <w:szCs w:val="20"/>
          <w:lang w:val="en-US" w:eastAsia="ru-RU"/>
        </w:rPr>
        <w:t>Abstracts can be submitted for any topic in Wound Healing and Wound Management. Primary categories are:</w:t>
      </w:r>
      <w:r w:rsidRPr="00673883">
        <w:rPr>
          <w:rFonts w:ascii="Times New Roman" w:eastAsia="Times New Roman" w:hAnsi="Times New Roman" w:cs="Times New Roman"/>
          <w:sz w:val="20"/>
          <w:szCs w:val="20"/>
          <w:lang w:val="en-US" w:eastAsia="ru-RU"/>
        </w:rPr>
        <w:br/>
        <w:t>Acute Wounds - Antimicrobials - Basic Science - Burns- Devices &amp; Intervention - Diabetic Foot – Dressings – Education - e-Health- Health Economics &amp; Outcome – Home Care - Infection - Leg Ulcer – Negative Pressure Wound Therapy - Nutrition – Pain - Pressure Ulcer – Prevention - Quality of life - Wound Assessment - Case Studies (</w:t>
      </w:r>
      <w:proofErr w:type="spellStart"/>
      <w:r w:rsidRPr="00673883">
        <w:rPr>
          <w:rFonts w:ascii="Times New Roman" w:eastAsia="Times New Roman" w:hAnsi="Times New Roman" w:cs="Times New Roman"/>
          <w:sz w:val="20"/>
          <w:szCs w:val="20"/>
          <w:lang w:val="en-US" w:eastAsia="ru-RU"/>
        </w:rPr>
        <w:t>ePosters</w:t>
      </w:r>
      <w:proofErr w:type="spellEnd"/>
      <w:r w:rsidRPr="00673883">
        <w:rPr>
          <w:rFonts w:ascii="Times New Roman" w:eastAsia="Times New Roman" w:hAnsi="Times New Roman" w:cs="Times New Roman"/>
          <w:sz w:val="20"/>
          <w:szCs w:val="20"/>
          <w:lang w:val="en-US" w:eastAsia="ru-RU"/>
        </w:rPr>
        <w:t xml:space="preserve"> only) - Professional Communication (</w:t>
      </w:r>
      <w:proofErr w:type="spellStart"/>
      <w:r w:rsidRPr="00673883">
        <w:rPr>
          <w:rFonts w:ascii="Times New Roman" w:eastAsia="Times New Roman" w:hAnsi="Times New Roman" w:cs="Times New Roman"/>
          <w:sz w:val="20"/>
          <w:szCs w:val="20"/>
          <w:lang w:val="en-US" w:eastAsia="ru-RU"/>
        </w:rPr>
        <w:t>ePosters</w:t>
      </w:r>
      <w:proofErr w:type="spellEnd"/>
      <w:r w:rsidRPr="00673883">
        <w:rPr>
          <w:rFonts w:ascii="Times New Roman" w:eastAsia="Times New Roman" w:hAnsi="Times New Roman" w:cs="Times New Roman"/>
          <w:sz w:val="20"/>
          <w:szCs w:val="20"/>
          <w:lang w:val="en-US" w:eastAsia="ru-RU"/>
        </w:rPr>
        <w:t xml:space="preserve"> only)</w:t>
      </w:r>
    </w:p>
    <w:p w:rsidR="00673883" w:rsidRPr="00673883" w:rsidRDefault="00673883" w:rsidP="00673883">
      <w:pPr>
        <w:numPr>
          <w:ilvl w:val="0"/>
          <w:numId w:val="5"/>
        </w:numPr>
        <w:spacing w:before="100" w:beforeAutospacing="1" w:after="100" w:afterAutospacing="1" w:line="240" w:lineRule="auto"/>
        <w:rPr>
          <w:rFonts w:ascii="Times New Roman" w:eastAsia="Times New Roman" w:hAnsi="Times New Roman" w:cs="Times New Roman"/>
          <w:sz w:val="20"/>
          <w:szCs w:val="20"/>
          <w:lang w:val="en-US" w:eastAsia="ru-RU"/>
        </w:rPr>
      </w:pPr>
      <w:r w:rsidRPr="00673883">
        <w:rPr>
          <w:rFonts w:ascii="Times New Roman" w:eastAsia="Times New Roman" w:hAnsi="Times New Roman" w:cs="Times New Roman"/>
          <w:sz w:val="20"/>
          <w:szCs w:val="20"/>
          <w:lang w:val="en-US" w:eastAsia="ru-RU"/>
        </w:rPr>
        <w:t>You can edit your abstract in the 24 hours after submission.</w:t>
      </w:r>
    </w:p>
    <w:p w:rsidR="00673883" w:rsidRPr="00673883" w:rsidRDefault="00673883" w:rsidP="00673883">
      <w:pPr>
        <w:spacing w:before="100" w:beforeAutospacing="1" w:after="240" w:line="240" w:lineRule="auto"/>
        <w:rPr>
          <w:rFonts w:ascii="Times New Roman" w:eastAsia="Times New Roman" w:hAnsi="Times New Roman" w:cs="Times New Roman"/>
          <w:sz w:val="20"/>
          <w:szCs w:val="20"/>
          <w:lang w:eastAsia="ru-RU"/>
        </w:rPr>
      </w:pPr>
      <w:r w:rsidRPr="00673883">
        <w:rPr>
          <w:rFonts w:ascii="Times New Roman" w:eastAsia="Times New Roman" w:hAnsi="Times New Roman" w:cs="Times New Roman"/>
          <w:sz w:val="20"/>
          <w:szCs w:val="20"/>
          <w:lang w:val="en-US" w:eastAsia="ru-RU"/>
        </w:rPr>
        <w:t> </w:t>
      </w:r>
      <w:r w:rsidRPr="00673883">
        <w:rPr>
          <w:rFonts w:ascii="Times New Roman" w:eastAsia="Times New Roman" w:hAnsi="Times New Roman" w:cs="Times New Roman"/>
          <w:sz w:val="20"/>
          <w:szCs w:val="20"/>
          <w:lang w:val="en-US" w:eastAsia="ru-RU"/>
        </w:rPr>
        <w:br/>
      </w:r>
      <w:r w:rsidRPr="00673883">
        <w:rPr>
          <w:rFonts w:ascii="Times New Roman" w:eastAsia="Times New Roman" w:hAnsi="Times New Roman" w:cs="Times New Roman"/>
          <w:b/>
          <w:bCs/>
          <w:sz w:val="20"/>
          <w:szCs w:val="20"/>
          <w:lang w:eastAsia="ru-RU"/>
        </w:rPr>
        <w:t xml:space="preserve">D. </w:t>
      </w:r>
      <w:proofErr w:type="spellStart"/>
      <w:r w:rsidRPr="00673883">
        <w:rPr>
          <w:rFonts w:ascii="Times New Roman" w:eastAsia="Times New Roman" w:hAnsi="Times New Roman" w:cs="Times New Roman"/>
          <w:b/>
          <w:bCs/>
          <w:sz w:val="20"/>
          <w:szCs w:val="20"/>
          <w:lang w:eastAsia="ru-RU"/>
        </w:rPr>
        <w:t>Reviewing</w:t>
      </w:r>
      <w:proofErr w:type="spellEnd"/>
    </w:p>
    <w:p w:rsidR="00673883" w:rsidRPr="00673883" w:rsidRDefault="00673883" w:rsidP="00673883">
      <w:pPr>
        <w:numPr>
          <w:ilvl w:val="0"/>
          <w:numId w:val="6"/>
        </w:numPr>
        <w:spacing w:before="100" w:beforeAutospacing="1" w:after="100" w:afterAutospacing="1" w:line="240" w:lineRule="auto"/>
        <w:rPr>
          <w:rFonts w:ascii="Times New Roman" w:eastAsia="Times New Roman" w:hAnsi="Times New Roman" w:cs="Times New Roman"/>
          <w:sz w:val="20"/>
          <w:szCs w:val="20"/>
          <w:lang w:val="en-US" w:eastAsia="ru-RU"/>
        </w:rPr>
      </w:pPr>
      <w:r w:rsidRPr="00673883">
        <w:rPr>
          <w:rFonts w:ascii="Times New Roman" w:eastAsia="Times New Roman" w:hAnsi="Times New Roman" w:cs="Times New Roman"/>
          <w:sz w:val="20"/>
          <w:szCs w:val="20"/>
          <w:lang w:val="en-US" w:eastAsia="ru-RU"/>
        </w:rPr>
        <w:t xml:space="preserve">The Scientific Committee will review the abstract. </w:t>
      </w:r>
    </w:p>
    <w:p w:rsidR="00673883" w:rsidRPr="00673883" w:rsidRDefault="00673883" w:rsidP="00673883">
      <w:pPr>
        <w:numPr>
          <w:ilvl w:val="0"/>
          <w:numId w:val="6"/>
        </w:numPr>
        <w:spacing w:before="100" w:beforeAutospacing="1" w:after="100" w:afterAutospacing="1" w:line="240" w:lineRule="auto"/>
        <w:rPr>
          <w:rFonts w:ascii="Times New Roman" w:eastAsia="Times New Roman" w:hAnsi="Times New Roman" w:cs="Times New Roman"/>
          <w:sz w:val="20"/>
          <w:szCs w:val="20"/>
          <w:lang w:val="en-US" w:eastAsia="ru-RU"/>
        </w:rPr>
      </w:pPr>
      <w:r w:rsidRPr="00673883">
        <w:rPr>
          <w:rFonts w:ascii="Times New Roman" w:eastAsia="Times New Roman" w:hAnsi="Times New Roman" w:cs="Times New Roman"/>
          <w:sz w:val="20"/>
          <w:szCs w:val="20"/>
          <w:lang w:val="en-US" w:eastAsia="ru-RU"/>
        </w:rPr>
        <w:t xml:space="preserve">Notification of acceptance or rejection of the abstract will be sent to all authors two months prior to the conference. </w:t>
      </w:r>
    </w:p>
    <w:p w:rsidR="00673883" w:rsidRPr="00673883" w:rsidRDefault="00673883" w:rsidP="00673883">
      <w:pPr>
        <w:numPr>
          <w:ilvl w:val="0"/>
          <w:numId w:val="6"/>
        </w:numPr>
        <w:spacing w:before="100" w:beforeAutospacing="1" w:after="100" w:afterAutospacing="1" w:line="240" w:lineRule="auto"/>
        <w:rPr>
          <w:rFonts w:ascii="Times New Roman" w:eastAsia="Times New Roman" w:hAnsi="Times New Roman" w:cs="Times New Roman"/>
          <w:sz w:val="20"/>
          <w:szCs w:val="20"/>
          <w:lang w:eastAsia="ru-RU"/>
        </w:rPr>
      </w:pPr>
      <w:r w:rsidRPr="00673883">
        <w:rPr>
          <w:rFonts w:ascii="Times New Roman" w:eastAsia="Times New Roman" w:hAnsi="Times New Roman" w:cs="Times New Roman"/>
          <w:sz w:val="20"/>
          <w:szCs w:val="20"/>
          <w:lang w:val="en-US" w:eastAsia="ru-RU"/>
        </w:rPr>
        <w:t>It is the responsibility of all submitters that all studies are performed with respect to national legislation, international legislation and ethical guidelines both with regards to humans and animals. The Scientific Committee reserves the right to reject any submitted abstract that is believed to violate these principles.</w:t>
      </w:r>
      <w:hyperlink r:id="rId7" w:tgtFrame="_blank" w:tooltip="Opens external link in new window" w:history="1">
        <w:r w:rsidRPr="00673883">
          <w:rPr>
            <w:rFonts w:ascii="Times New Roman" w:eastAsia="Times New Roman" w:hAnsi="Times New Roman" w:cs="Times New Roman"/>
            <w:color w:val="0000FF"/>
            <w:sz w:val="20"/>
            <w:szCs w:val="20"/>
            <w:u w:val="single"/>
            <w:lang w:val="en-US" w:eastAsia="ru-RU"/>
          </w:rPr>
          <w:t xml:space="preserve"> </w:t>
        </w:r>
        <w:proofErr w:type="spellStart"/>
        <w:r w:rsidRPr="00673883">
          <w:rPr>
            <w:rFonts w:ascii="Times New Roman" w:eastAsia="Times New Roman" w:hAnsi="Times New Roman" w:cs="Times New Roman"/>
            <w:color w:val="0000FF"/>
            <w:sz w:val="20"/>
            <w:szCs w:val="20"/>
            <w:u w:val="single"/>
            <w:lang w:eastAsia="ru-RU"/>
          </w:rPr>
          <w:t>Link</w:t>
        </w:r>
        <w:proofErr w:type="spellEnd"/>
        <w:r w:rsidRPr="00673883">
          <w:rPr>
            <w:rFonts w:ascii="Times New Roman" w:eastAsia="Times New Roman" w:hAnsi="Times New Roman" w:cs="Times New Roman"/>
            <w:color w:val="0000FF"/>
            <w:sz w:val="20"/>
            <w:szCs w:val="20"/>
            <w:u w:val="single"/>
            <w:lang w:eastAsia="ru-RU"/>
          </w:rPr>
          <w:t xml:space="preserve"> to </w:t>
        </w:r>
        <w:proofErr w:type="spellStart"/>
        <w:r w:rsidRPr="00673883">
          <w:rPr>
            <w:rFonts w:ascii="Times New Roman" w:eastAsia="Times New Roman" w:hAnsi="Times New Roman" w:cs="Times New Roman"/>
            <w:color w:val="0000FF"/>
            <w:sz w:val="20"/>
            <w:szCs w:val="20"/>
            <w:u w:val="single"/>
            <w:lang w:eastAsia="ru-RU"/>
          </w:rPr>
          <w:t>ethical</w:t>
        </w:r>
        <w:proofErr w:type="spellEnd"/>
        <w:r w:rsidRPr="00673883">
          <w:rPr>
            <w:rFonts w:ascii="Times New Roman" w:eastAsia="Times New Roman" w:hAnsi="Times New Roman" w:cs="Times New Roman"/>
            <w:color w:val="0000FF"/>
            <w:sz w:val="20"/>
            <w:szCs w:val="20"/>
            <w:u w:val="single"/>
            <w:lang w:eastAsia="ru-RU"/>
          </w:rPr>
          <w:t xml:space="preserve"> </w:t>
        </w:r>
        <w:proofErr w:type="spellStart"/>
        <w:r w:rsidRPr="00673883">
          <w:rPr>
            <w:rFonts w:ascii="Times New Roman" w:eastAsia="Times New Roman" w:hAnsi="Times New Roman" w:cs="Times New Roman"/>
            <w:color w:val="0000FF"/>
            <w:sz w:val="20"/>
            <w:szCs w:val="20"/>
            <w:u w:val="single"/>
            <w:lang w:eastAsia="ru-RU"/>
          </w:rPr>
          <w:t>guidelines</w:t>
        </w:r>
        <w:proofErr w:type="spellEnd"/>
        <w:r w:rsidRPr="00673883">
          <w:rPr>
            <w:rFonts w:ascii="Times New Roman" w:eastAsia="Times New Roman" w:hAnsi="Times New Roman" w:cs="Times New Roman"/>
            <w:color w:val="0000FF"/>
            <w:sz w:val="20"/>
            <w:szCs w:val="20"/>
            <w:u w:val="single"/>
            <w:lang w:eastAsia="ru-RU"/>
          </w:rPr>
          <w:t xml:space="preserve">. </w:t>
        </w:r>
      </w:hyperlink>
    </w:p>
    <w:p w:rsidR="00673883" w:rsidRPr="00673883" w:rsidRDefault="00673883" w:rsidP="00673883">
      <w:pPr>
        <w:numPr>
          <w:ilvl w:val="0"/>
          <w:numId w:val="6"/>
        </w:numPr>
        <w:spacing w:before="100" w:beforeAutospacing="1" w:after="100" w:afterAutospacing="1" w:line="240" w:lineRule="auto"/>
        <w:rPr>
          <w:rFonts w:ascii="Times New Roman" w:eastAsia="Times New Roman" w:hAnsi="Times New Roman" w:cs="Times New Roman"/>
          <w:sz w:val="20"/>
          <w:szCs w:val="20"/>
          <w:lang w:val="en-US" w:eastAsia="ru-RU"/>
        </w:rPr>
      </w:pPr>
      <w:r w:rsidRPr="00673883">
        <w:rPr>
          <w:rFonts w:ascii="Times New Roman" w:eastAsia="Times New Roman" w:hAnsi="Times New Roman" w:cs="Times New Roman"/>
          <w:sz w:val="20"/>
          <w:szCs w:val="20"/>
          <w:lang w:val="en-US" w:eastAsia="ru-RU"/>
        </w:rPr>
        <w:t>Please verify that your email address (submitter and presenting author) is correct as it will be used for contacting you after the review process.</w:t>
      </w:r>
    </w:p>
    <w:p w:rsidR="00673883" w:rsidRPr="00673883" w:rsidRDefault="00673883" w:rsidP="00673883">
      <w:pPr>
        <w:spacing w:before="100" w:beforeAutospacing="1" w:after="100" w:afterAutospacing="1" w:line="240" w:lineRule="auto"/>
        <w:rPr>
          <w:rFonts w:ascii="Times New Roman" w:eastAsia="Times New Roman" w:hAnsi="Times New Roman" w:cs="Times New Roman"/>
          <w:sz w:val="20"/>
          <w:szCs w:val="20"/>
          <w:lang w:val="en-US" w:eastAsia="ru-RU"/>
        </w:rPr>
      </w:pPr>
      <w:r w:rsidRPr="00673883">
        <w:rPr>
          <w:rFonts w:ascii="Times New Roman" w:eastAsia="Times New Roman" w:hAnsi="Times New Roman" w:cs="Times New Roman"/>
          <w:sz w:val="20"/>
          <w:szCs w:val="20"/>
          <w:lang w:val="en-US" w:eastAsia="ru-RU"/>
        </w:rPr>
        <w:t> </w:t>
      </w:r>
      <w:r w:rsidRPr="00673883">
        <w:rPr>
          <w:rFonts w:ascii="Times New Roman" w:eastAsia="Times New Roman" w:hAnsi="Times New Roman" w:cs="Times New Roman"/>
          <w:sz w:val="20"/>
          <w:szCs w:val="20"/>
          <w:lang w:val="en-US" w:eastAsia="ru-RU"/>
        </w:rPr>
        <w:br/>
        <w:t xml:space="preserve">For all enquiries regarding abstracts and speakers, please contact the EWMA Secretariat at </w:t>
      </w:r>
      <w:hyperlink r:id="rId8" w:tooltip="Opens window for sending email" w:history="1">
        <w:r w:rsidRPr="00673883">
          <w:rPr>
            <w:rFonts w:ascii="Times New Roman" w:eastAsia="Times New Roman" w:hAnsi="Times New Roman" w:cs="Times New Roman"/>
            <w:color w:val="0000FF"/>
            <w:sz w:val="20"/>
            <w:szCs w:val="20"/>
            <w:u w:val="single"/>
            <w:lang w:val="en-US" w:eastAsia="ru-RU"/>
          </w:rPr>
          <w:t>ewma@ewma.org</w:t>
        </w:r>
      </w:hyperlink>
    </w:p>
    <w:p w:rsidR="007C3F09" w:rsidRPr="00673883" w:rsidRDefault="007C3F09">
      <w:pPr>
        <w:rPr>
          <w:lang w:val="en-US"/>
        </w:rPr>
      </w:pPr>
    </w:p>
    <w:sectPr w:rsidR="007C3F09" w:rsidRPr="00673883" w:rsidSect="00673883">
      <w:pgSz w:w="11906" w:h="16838"/>
      <w:pgMar w:top="1134" w:right="566"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3B41F9"/>
    <w:multiLevelType w:val="multilevel"/>
    <w:tmpl w:val="71402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1BF206D"/>
    <w:multiLevelType w:val="multilevel"/>
    <w:tmpl w:val="6F384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BAE24AC"/>
    <w:multiLevelType w:val="multilevel"/>
    <w:tmpl w:val="DF58CF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193D0D"/>
    <w:multiLevelType w:val="multilevel"/>
    <w:tmpl w:val="A4E09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30258F"/>
    <w:multiLevelType w:val="multilevel"/>
    <w:tmpl w:val="2B0CC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91C49EF"/>
    <w:multiLevelType w:val="multilevel"/>
    <w:tmpl w:val="41666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5"/>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673883"/>
    <w:rsid w:val="00376A09"/>
    <w:rsid w:val="00673883"/>
    <w:rsid w:val="007C3F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F09"/>
  </w:style>
  <w:style w:type="paragraph" w:styleId="1">
    <w:name w:val="heading 1"/>
    <w:basedOn w:val="a"/>
    <w:link w:val="10"/>
    <w:uiPriority w:val="9"/>
    <w:qFormat/>
    <w:rsid w:val="006738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3883"/>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673883"/>
    <w:rPr>
      <w:color w:val="0000FF"/>
      <w:u w:val="single"/>
    </w:rPr>
  </w:style>
  <w:style w:type="paragraph" w:customStyle="1" w:styleId="bodytext">
    <w:name w:val="bodytext"/>
    <w:basedOn w:val="a"/>
    <w:rsid w:val="006738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7388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738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9913511">
      <w:bodyDiv w:val="1"/>
      <w:marLeft w:val="0"/>
      <w:marRight w:val="0"/>
      <w:marTop w:val="0"/>
      <w:marBottom w:val="0"/>
      <w:divBdr>
        <w:top w:val="none" w:sz="0" w:space="0" w:color="auto"/>
        <w:left w:val="none" w:sz="0" w:space="0" w:color="auto"/>
        <w:bottom w:val="none" w:sz="0" w:space="0" w:color="auto"/>
        <w:right w:val="none" w:sz="0" w:space="0" w:color="auto"/>
      </w:divBdr>
      <w:divsChild>
        <w:div w:id="872500450">
          <w:marLeft w:val="0"/>
          <w:marRight w:val="0"/>
          <w:marTop w:val="0"/>
          <w:marBottom w:val="0"/>
          <w:divBdr>
            <w:top w:val="none" w:sz="0" w:space="0" w:color="auto"/>
            <w:left w:val="none" w:sz="0" w:space="0" w:color="auto"/>
            <w:bottom w:val="none" w:sz="0" w:space="0" w:color="auto"/>
            <w:right w:val="none" w:sz="0" w:space="0" w:color="auto"/>
          </w:divBdr>
          <w:divsChild>
            <w:div w:id="802499132">
              <w:marLeft w:val="0"/>
              <w:marRight w:val="0"/>
              <w:marTop w:val="0"/>
              <w:marBottom w:val="0"/>
              <w:divBdr>
                <w:top w:val="none" w:sz="0" w:space="0" w:color="auto"/>
                <w:left w:val="none" w:sz="0" w:space="0" w:color="auto"/>
                <w:bottom w:val="none" w:sz="0" w:space="0" w:color="auto"/>
                <w:right w:val="none" w:sz="0" w:space="0" w:color="auto"/>
              </w:divBdr>
            </w:div>
            <w:div w:id="887912505">
              <w:marLeft w:val="0"/>
              <w:marRight w:val="0"/>
              <w:marTop w:val="0"/>
              <w:marBottom w:val="0"/>
              <w:divBdr>
                <w:top w:val="none" w:sz="0" w:space="0" w:color="auto"/>
                <w:left w:val="none" w:sz="0" w:space="0" w:color="auto"/>
                <w:bottom w:val="none" w:sz="0" w:space="0" w:color="auto"/>
                <w:right w:val="none" w:sz="0" w:space="0" w:color="auto"/>
              </w:divBdr>
            </w:div>
            <w:div w:id="1498883091">
              <w:marLeft w:val="0"/>
              <w:marRight w:val="0"/>
              <w:marTop w:val="0"/>
              <w:marBottom w:val="0"/>
              <w:divBdr>
                <w:top w:val="none" w:sz="0" w:space="0" w:color="auto"/>
                <w:left w:val="none" w:sz="0" w:space="0" w:color="auto"/>
                <w:bottom w:val="none" w:sz="0" w:space="0" w:color="auto"/>
                <w:right w:val="none" w:sz="0" w:space="0" w:color="auto"/>
              </w:divBdr>
            </w:div>
            <w:div w:id="1356536158">
              <w:marLeft w:val="0"/>
              <w:marRight w:val="0"/>
              <w:marTop w:val="0"/>
              <w:marBottom w:val="0"/>
              <w:divBdr>
                <w:top w:val="none" w:sz="0" w:space="0" w:color="auto"/>
                <w:left w:val="none" w:sz="0" w:space="0" w:color="auto"/>
                <w:bottom w:val="none" w:sz="0" w:space="0" w:color="auto"/>
                <w:right w:val="none" w:sz="0" w:space="0" w:color="auto"/>
              </w:divBdr>
              <w:divsChild>
                <w:div w:id="817379214">
                  <w:marLeft w:val="0"/>
                  <w:marRight w:val="0"/>
                  <w:marTop w:val="0"/>
                  <w:marBottom w:val="0"/>
                  <w:divBdr>
                    <w:top w:val="none" w:sz="0" w:space="0" w:color="auto"/>
                    <w:left w:val="none" w:sz="0" w:space="0" w:color="auto"/>
                    <w:bottom w:val="none" w:sz="0" w:space="0" w:color="auto"/>
                    <w:right w:val="none" w:sz="0" w:space="0" w:color="auto"/>
                  </w:divBdr>
                  <w:divsChild>
                    <w:div w:id="2052337118">
                      <w:marLeft w:val="0"/>
                      <w:marRight w:val="0"/>
                      <w:marTop w:val="0"/>
                      <w:marBottom w:val="0"/>
                      <w:divBdr>
                        <w:top w:val="none" w:sz="0" w:space="0" w:color="auto"/>
                        <w:left w:val="none" w:sz="0" w:space="0" w:color="auto"/>
                        <w:bottom w:val="none" w:sz="0" w:space="0" w:color="auto"/>
                        <w:right w:val="none" w:sz="0" w:space="0" w:color="auto"/>
                      </w:divBdr>
                      <w:divsChild>
                        <w:div w:id="208899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wma@ewma.org" TargetMode="External"/><Relationship Id="rId3" Type="http://schemas.openxmlformats.org/officeDocument/2006/relationships/settings" Target="settings.xml"/><Relationship Id="rId7" Type="http://schemas.openxmlformats.org/officeDocument/2006/relationships/hyperlink" Target="http://ewma.org/english/publications/ewma-journal/ethical-guideline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https://events.artegis.com/lw/lp/EWMA-GNEAUPP%202014/5bd2a30c9d9201d607aed20b549b3b18?EVENT_ID=10827"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888</Words>
  <Characters>5068</Characters>
  <Application>Microsoft Office Word</Application>
  <DocSecurity>0</DocSecurity>
  <Lines>42</Lines>
  <Paragraphs>11</Paragraphs>
  <ScaleCrop>false</ScaleCrop>
  <Company/>
  <LinksUpToDate>false</LinksUpToDate>
  <CharactersWithSpaces>5945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2013-11-29T06:44:00Z</cp:lastPrinted>
  <dcterms:created xsi:type="dcterms:W3CDTF">2013-11-29T06:43:00Z</dcterms:created>
  <dcterms:modified xsi:type="dcterms:W3CDTF">2013-11-29T06:46:00Z</dcterms:modified>
</cp:coreProperties>
</file>